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F" w:rsidRPr="0047671A" w:rsidRDefault="00083EEF" w:rsidP="004B23E2">
      <w:pPr>
        <w:pStyle w:val="Title"/>
        <w:kinsoku w:val="0"/>
        <w:overflowPunct w:val="0"/>
        <w:ind w:left="90" w:right="-10"/>
        <w:rPr>
          <w:rFonts w:ascii="Times New Roman" w:hAnsi="Times New Roman" w:cs="Times New Roman"/>
          <w:spacing w:val="-1"/>
          <w:sz w:val="40"/>
          <w:szCs w:val="40"/>
        </w:rPr>
      </w:pPr>
      <w:r w:rsidRPr="0047671A">
        <w:rPr>
          <w:rFonts w:ascii="Times New Roman" w:hAnsi="Times New Roman" w:cs="Times New Roman"/>
          <w:spacing w:val="-2"/>
          <w:sz w:val="40"/>
          <w:szCs w:val="40"/>
        </w:rPr>
        <w:t>CAMDEN-FRONTIER</w:t>
      </w:r>
      <w:r w:rsidRPr="0047671A">
        <w:rPr>
          <w:rFonts w:ascii="Times New Roman" w:hAnsi="Times New Roman" w:cs="Times New Roman"/>
          <w:spacing w:val="-22"/>
          <w:sz w:val="40"/>
          <w:szCs w:val="40"/>
        </w:rPr>
        <w:t xml:space="preserve"> </w:t>
      </w:r>
      <w:r w:rsidRPr="0047671A">
        <w:rPr>
          <w:rFonts w:ascii="Times New Roman" w:hAnsi="Times New Roman" w:cs="Times New Roman"/>
          <w:spacing w:val="-2"/>
          <w:sz w:val="40"/>
          <w:szCs w:val="40"/>
        </w:rPr>
        <w:t>BOARD</w:t>
      </w:r>
      <w:r w:rsidRPr="0047671A">
        <w:rPr>
          <w:rFonts w:ascii="Times New Roman" w:hAnsi="Times New Roman" w:cs="Times New Roman"/>
          <w:spacing w:val="-21"/>
          <w:sz w:val="40"/>
          <w:szCs w:val="40"/>
        </w:rPr>
        <w:t xml:space="preserve"> </w:t>
      </w:r>
      <w:r w:rsidRPr="0047671A">
        <w:rPr>
          <w:rFonts w:ascii="Times New Roman" w:hAnsi="Times New Roman" w:cs="Times New Roman"/>
          <w:spacing w:val="-1"/>
          <w:sz w:val="40"/>
          <w:szCs w:val="40"/>
        </w:rPr>
        <w:t>OF</w:t>
      </w:r>
      <w:r w:rsidRPr="0047671A">
        <w:rPr>
          <w:rFonts w:ascii="Times New Roman" w:hAnsi="Times New Roman" w:cs="Times New Roman"/>
          <w:spacing w:val="-22"/>
          <w:sz w:val="40"/>
          <w:szCs w:val="40"/>
        </w:rPr>
        <w:t xml:space="preserve"> </w:t>
      </w:r>
      <w:r w:rsidRPr="0047671A">
        <w:rPr>
          <w:rFonts w:ascii="Times New Roman" w:hAnsi="Times New Roman" w:cs="Times New Roman"/>
          <w:spacing w:val="-1"/>
          <w:sz w:val="40"/>
          <w:szCs w:val="40"/>
        </w:rPr>
        <w:t>EDUCATION</w:t>
      </w:r>
    </w:p>
    <w:p w:rsidR="00083EEF" w:rsidRPr="0047671A" w:rsidRDefault="00083EEF" w:rsidP="004B23E2">
      <w:pPr>
        <w:pStyle w:val="BodyText"/>
        <w:kinsoku w:val="0"/>
        <w:overflowPunct w:val="0"/>
        <w:spacing w:line="240" w:lineRule="auto"/>
        <w:ind w:left="90" w:right="80" w:firstLine="0"/>
        <w:jc w:val="center"/>
        <w:rPr>
          <w:rFonts w:ascii="Times New Roman" w:hAnsi="Times New Roman" w:cs="Times New Roman"/>
          <w:sz w:val="32"/>
          <w:szCs w:val="28"/>
        </w:rPr>
      </w:pPr>
      <w:r w:rsidRPr="0047671A">
        <w:rPr>
          <w:rFonts w:ascii="Times New Roman" w:hAnsi="Times New Roman" w:cs="Times New Roman"/>
          <w:sz w:val="32"/>
          <w:szCs w:val="28"/>
        </w:rPr>
        <w:t>Regular</w:t>
      </w:r>
      <w:r w:rsidRPr="0047671A">
        <w:rPr>
          <w:rFonts w:ascii="Times New Roman" w:hAnsi="Times New Roman" w:cs="Times New Roman"/>
          <w:spacing w:val="-7"/>
          <w:sz w:val="32"/>
          <w:szCs w:val="28"/>
        </w:rPr>
        <w:t xml:space="preserve"> </w:t>
      </w:r>
      <w:r w:rsidRPr="0047671A">
        <w:rPr>
          <w:rFonts w:ascii="Times New Roman" w:hAnsi="Times New Roman" w:cs="Times New Roman"/>
          <w:sz w:val="32"/>
          <w:szCs w:val="28"/>
        </w:rPr>
        <w:t>Meeting</w:t>
      </w:r>
      <w:r w:rsidR="00BC20D2" w:rsidRPr="0047671A">
        <w:rPr>
          <w:rFonts w:ascii="Times New Roman" w:hAnsi="Times New Roman" w:cs="Times New Roman"/>
          <w:sz w:val="32"/>
          <w:szCs w:val="28"/>
        </w:rPr>
        <w:t xml:space="preserve"> Minutes</w:t>
      </w:r>
      <w:r w:rsidR="004B23E2" w:rsidRPr="0047671A">
        <w:rPr>
          <w:rFonts w:ascii="Times New Roman" w:hAnsi="Times New Roman" w:cs="Times New Roman"/>
          <w:sz w:val="32"/>
          <w:szCs w:val="28"/>
        </w:rPr>
        <w:t xml:space="preserve"> </w:t>
      </w:r>
      <w:r w:rsidR="009A3AB5" w:rsidRPr="0047671A">
        <w:rPr>
          <w:rFonts w:ascii="Times New Roman" w:hAnsi="Times New Roman" w:cs="Times New Roman"/>
          <w:sz w:val="32"/>
          <w:szCs w:val="28"/>
        </w:rPr>
        <w:t>–</w:t>
      </w:r>
      <w:r w:rsidRPr="0047671A">
        <w:rPr>
          <w:rFonts w:ascii="Times New Roman" w:hAnsi="Times New Roman" w:cs="Times New Roman"/>
          <w:spacing w:val="33"/>
          <w:sz w:val="32"/>
          <w:szCs w:val="28"/>
        </w:rPr>
        <w:t xml:space="preserve"> </w:t>
      </w:r>
      <w:r w:rsidR="00632AB2">
        <w:rPr>
          <w:rFonts w:ascii="Times New Roman" w:hAnsi="Times New Roman" w:cs="Times New Roman"/>
          <w:sz w:val="32"/>
          <w:szCs w:val="28"/>
        </w:rPr>
        <w:t>November 16</w:t>
      </w:r>
      <w:r w:rsidRPr="0047671A">
        <w:rPr>
          <w:rFonts w:ascii="Times New Roman" w:hAnsi="Times New Roman" w:cs="Times New Roman"/>
          <w:sz w:val="32"/>
          <w:szCs w:val="28"/>
        </w:rPr>
        <w:t>,</w:t>
      </w:r>
      <w:r w:rsidRPr="0047671A">
        <w:rPr>
          <w:rFonts w:ascii="Times New Roman" w:hAnsi="Times New Roman" w:cs="Times New Roman"/>
          <w:spacing w:val="-5"/>
          <w:sz w:val="32"/>
          <w:szCs w:val="28"/>
        </w:rPr>
        <w:t xml:space="preserve"> </w:t>
      </w:r>
      <w:r w:rsidRPr="0047671A">
        <w:rPr>
          <w:rFonts w:ascii="Times New Roman" w:hAnsi="Times New Roman" w:cs="Times New Roman"/>
          <w:sz w:val="32"/>
          <w:szCs w:val="28"/>
        </w:rPr>
        <w:t>2021</w:t>
      </w:r>
      <w:r w:rsidRPr="0047671A">
        <w:rPr>
          <w:rFonts w:ascii="Times New Roman" w:hAnsi="Times New Roman" w:cs="Times New Roman"/>
          <w:spacing w:val="33"/>
          <w:sz w:val="32"/>
          <w:szCs w:val="28"/>
        </w:rPr>
        <w:t xml:space="preserve"> </w:t>
      </w:r>
      <w:r w:rsidRPr="0047671A">
        <w:rPr>
          <w:rFonts w:ascii="Times New Roman" w:hAnsi="Times New Roman" w:cs="Times New Roman"/>
          <w:sz w:val="32"/>
          <w:szCs w:val="28"/>
        </w:rPr>
        <w:t>-</w:t>
      </w:r>
      <w:r w:rsidRPr="0047671A">
        <w:rPr>
          <w:rFonts w:ascii="Times New Roman" w:hAnsi="Times New Roman" w:cs="Times New Roman"/>
          <w:spacing w:val="35"/>
          <w:sz w:val="32"/>
          <w:szCs w:val="28"/>
        </w:rPr>
        <w:t xml:space="preserve"> </w:t>
      </w:r>
      <w:r w:rsidRPr="0047671A">
        <w:rPr>
          <w:rFonts w:ascii="Times New Roman" w:hAnsi="Times New Roman" w:cs="Times New Roman"/>
          <w:sz w:val="32"/>
          <w:szCs w:val="28"/>
        </w:rPr>
        <w:t>Band</w:t>
      </w:r>
      <w:r w:rsidRPr="0047671A">
        <w:rPr>
          <w:rFonts w:ascii="Times New Roman" w:hAnsi="Times New Roman" w:cs="Times New Roman"/>
          <w:spacing w:val="-7"/>
          <w:sz w:val="32"/>
          <w:szCs w:val="28"/>
        </w:rPr>
        <w:t xml:space="preserve"> </w:t>
      </w:r>
      <w:r w:rsidRPr="0047671A">
        <w:rPr>
          <w:rFonts w:ascii="Times New Roman" w:hAnsi="Times New Roman" w:cs="Times New Roman"/>
          <w:sz w:val="32"/>
          <w:szCs w:val="28"/>
        </w:rPr>
        <w:t>Room</w:t>
      </w:r>
    </w:p>
    <w:p w:rsidR="00083EEF" w:rsidRPr="00710B9F" w:rsidRDefault="00083EEF">
      <w:pPr>
        <w:pStyle w:val="BodyText"/>
        <w:kinsoku w:val="0"/>
        <w:overflowPunct w:val="0"/>
        <w:spacing w:before="7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828" w:rsidRPr="00DF38E5" w:rsidRDefault="00D06C95" w:rsidP="00710B9F">
      <w:pPr>
        <w:pStyle w:val="ListParagraph"/>
        <w:numPr>
          <w:ilvl w:val="0"/>
          <w:numId w:val="3"/>
        </w:numPr>
        <w:tabs>
          <w:tab w:val="left" w:pos="870"/>
        </w:tabs>
        <w:kinsoku w:val="0"/>
        <w:overflowPunct w:val="0"/>
        <w:spacing w:before="93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CAB" w:rsidRPr="00710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Call</w:t>
      </w:r>
      <w:r w:rsidR="00083EEF" w:rsidRPr="00DF38E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to</w:t>
      </w:r>
      <w:r w:rsidR="00083EEF" w:rsidRPr="00DF38E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Order</w:t>
      </w:r>
      <w:r w:rsidR="009A3AB5" w:rsidRPr="00DF3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5F8" w:rsidRPr="00DF38E5">
        <w:rPr>
          <w:rFonts w:ascii="Times New Roman" w:hAnsi="Times New Roman" w:cs="Times New Roman"/>
          <w:bCs/>
          <w:sz w:val="26"/>
          <w:szCs w:val="26"/>
        </w:rPr>
        <w:t xml:space="preserve">at </w:t>
      </w:r>
      <w:r w:rsidR="00632AB2">
        <w:rPr>
          <w:rFonts w:ascii="Times New Roman" w:hAnsi="Times New Roman" w:cs="Times New Roman"/>
          <w:bCs/>
          <w:sz w:val="26"/>
          <w:szCs w:val="26"/>
        </w:rPr>
        <w:t>6:00</w:t>
      </w:r>
      <w:r w:rsidR="009E5828" w:rsidRPr="00DF38E5">
        <w:rPr>
          <w:rFonts w:ascii="Times New Roman" w:hAnsi="Times New Roman" w:cs="Times New Roman"/>
          <w:bCs/>
          <w:sz w:val="26"/>
          <w:szCs w:val="26"/>
        </w:rPr>
        <w:t>p.m.</w:t>
      </w:r>
    </w:p>
    <w:p w:rsidR="00DA7037" w:rsidRPr="00DF38E5" w:rsidRDefault="00644CAB" w:rsidP="00710B9F">
      <w:pPr>
        <w:pStyle w:val="ListParagraph"/>
        <w:tabs>
          <w:tab w:val="left" w:pos="870"/>
        </w:tabs>
        <w:kinsoku w:val="0"/>
        <w:overflowPunct w:val="0"/>
        <w:spacing w:before="93" w:line="240" w:lineRule="auto"/>
        <w:ind w:left="477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06C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7037" w:rsidRPr="00DF38E5">
        <w:rPr>
          <w:rFonts w:ascii="Times New Roman" w:hAnsi="Times New Roman" w:cs="Times New Roman"/>
          <w:b/>
          <w:bCs/>
          <w:sz w:val="26"/>
          <w:szCs w:val="26"/>
        </w:rPr>
        <w:t>Roll Call:</w:t>
      </w:r>
    </w:p>
    <w:p w:rsidR="00083EEF" w:rsidRPr="00DF38E5" w:rsidRDefault="00AF10EA" w:rsidP="00E05421">
      <w:pPr>
        <w:pStyle w:val="ListParagraph"/>
        <w:tabs>
          <w:tab w:val="left" w:pos="870"/>
        </w:tabs>
        <w:kinsoku w:val="0"/>
        <w:overflowPunct w:val="0"/>
        <w:spacing w:line="240" w:lineRule="auto"/>
        <w:ind w:left="1229" w:firstLine="0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DF38E5">
        <w:rPr>
          <w:rFonts w:ascii="Times New Roman" w:hAnsi="Times New Roman" w:cs="Times New Roman"/>
          <w:bCs/>
          <w:spacing w:val="-2"/>
          <w:sz w:val="26"/>
          <w:szCs w:val="26"/>
        </w:rPr>
        <w:t>Present</w:t>
      </w:r>
      <w:r w:rsidR="00644CAB" w:rsidRPr="00DF38E5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: Byrd, </w:t>
      </w:r>
      <w:r w:rsidR="00632AB2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Crow, </w:t>
      </w:r>
      <w:r w:rsidR="00FA1357" w:rsidRPr="00DF38E5">
        <w:rPr>
          <w:rFonts w:ascii="Times New Roman" w:hAnsi="Times New Roman" w:cs="Times New Roman"/>
          <w:bCs/>
          <w:spacing w:val="-2"/>
          <w:sz w:val="26"/>
          <w:szCs w:val="26"/>
        </w:rPr>
        <w:t>Landers, E. Morrison, Woodard, VanAke</w:t>
      </w:r>
      <w:r w:rsidR="00644CAB" w:rsidRPr="00DF38E5">
        <w:rPr>
          <w:rFonts w:ascii="Times New Roman" w:hAnsi="Times New Roman" w:cs="Times New Roman"/>
          <w:bCs/>
          <w:spacing w:val="-2"/>
          <w:sz w:val="26"/>
          <w:szCs w:val="26"/>
        </w:rPr>
        <w:t>n, G. Morrison</w:t>
      </w:r>
    </w:p>
    <w:p w:rsidR="00083EEF" w:rsidRPr="00DF38E5" w:rsidRDefault="00644CAB" w:rsidP="00710B9F">
      <w:pPr>
        <w:pStyle w:val="ListParagraph"/>
        <w:numPr>
          <w:ilvl w:val="0"/>
          <w:numId w:val="3"/>
        </w:numPr>
        <w:tabs>
          <w:tab w:val="left" w:pos="870"/>
        </w:tabs>
        <w:kinsoku w:val="0"/>
        <w:overflowPunct w:val="0"/>
        <w:spacing w:before="1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06C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Pledge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="00083EEF" w:rsidRPr="00DF38E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Allegiance</w:t>
      </w:r>
    </w:p>
    <w:p w:rsidR="00644CAB" w:rsidRPr="00632AB2" w:rsidRDefault="00644CAB" w:rsidP="00710B9F">
      <w:pPr>
        <w:pStyle w:val="ListParagraph"/>
        <w:numPr>
          <w:ilvl w:val="0"/>
          <w:numId w:val="3"/>
        </w:numPr>
        <w:tabs>
          <w:tab w:val="left" w:pos="870"/>
        </w:tabs>
        <w:kinsoku w:val="0"/>
        <w:overflowPunct w:val="0"/>
        <w:spacing w:before="4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06C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Changes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or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Additions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to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="00083EEF" w:rsidRPr="00DF38E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Agenda</w:t>
      </w:r>
    </w:p>
    <w:p w:rsidR="00632AB2" w:rsidRPr="00632AB2" w:rsidRDefault="00632AB2" w:rsidP="00632AB2">
      <w:pPr>
        <w:pStyle w:val="ListParagraph"/>
        <w:tabs>
          <w:tab w:val="left" w:pos="870"/>
        </w:tabs>
        <w:kinsoku w:val="0"/>
        <w:overflowPunct w:val="0"/>
        <w:spacing w:before="40" w:line="240" w:lineRule="auto"/>
        <w:ind w:left="477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Under action items, will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table </w:t>
      </w:r>
      <w:r w:rsidR="00A810CA">
        <w:rPr>
          <w:rFonts w:ascii="Times New Roman" w:hAnsi="Times New Roman" w:cs="Times New Roman"/>
          <w:bCs/>
          <w:sz w:val="26"/>
          <w:szCs w:val="26"/>
        </w:rPr>
        <w:t xml:space="preserve"> item</w:t>
      </w:r>
      <w:proofErr w:type="gramEnd"/>
      <w:r w:rsidR="00A810C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c. Board Policy Adoption in December</w:t>
      </w:r>
    </w:p>
    <w:p w:rsidR="00083EEF" w:rsidRPr="00DF38E5" w:rsidRDefault="00644CAB" w:rsidP="00B40DE1">
      <w:pPr>
        <w:pStyle w:val="ListParagraph"/>
        <w:numPr>
          <w:ilvl w:val="0"/>
          <w:numId w:val="3"/>
        </w:numPr>
        <w:tabs>
          <w:tab w:val="left" w:pos="450"/>
        </w:tabs>
        <w:kinsoku w:val="0"/>
        <w:overflowPunct w:val="0"/>
        <w:spacing w:before="40" w:line="240" w:lineRule="auto"/>
        <w:ind w:left="810" w:hanging="81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06C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Approval</w:t>
      </w:r>
      <w:r w:rsidR="00083EEF" w:rsidRPr="00DF38E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Previous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083EEF" w:rsidRPr="00DF38E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Minutes</w:t>
      </w:r>
      <w:r w:rsidR="00AF10EA" w:rsidRPr="00DF38E5">
        <w:rPr>
          <w:rFonts w:ascii="Times New Roman" w:hAnsi="Times New Roman" w:cs="Times New Roman"/>
          <w:bCs/>
          <w:sz w:val="26"/>
          <w:szCs w:val="26"/>
        </w:rPr>
        <w:t xml:space="preserve"> – Motion to approve the</w:t>
      </w:r>
      <w:r w:rsidR="00FA1357" w:rsidRPr="00DF3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2AB2">
        <w:rPr>
          <w:rFonts w:ascii="Times New Roman" w:hAnsi="Times New Roman" w:cs="Times New Roman"/>
          <w:bCs/>
          <w:sz w:val="26"/>
          <w:szCs w:val="26"/>
        </w:rPr>
        <w:t xml:space="preserve">October </w:t>
      </w:r>
      <w:r w:rsidR="00AF10EA" w:rsidRPr="00DF38E5">
        <w:rPr>
          <w:rFonts w:ascii="Times New Roman" w:hAnsi="Times New Roman" w:cs="Times New Roman"/>
          <w:bCs/>
          <w:sz w:val="26"/>
          <w:szCs w:val="26"/>
        </w:rPr>
        <w:t>minutes by</w:t>
      </w:r>
      <w:r w:rsidR="00DA7037" w:rsidRPr="00DF3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1357" w:rsidRPr="00DF38E5">
        <w:rPr>
          <w:rFonts w:ascii="Times New Roman" w:hAnsi="Times New Roman" w:cs="Times New Roman"/>
          <w:bCs/>
          <w:sz w:val="26"/>
          <w:szCs w:val="26"/>
        </w:rPr>
        <w:t>G. Morrison</w:t>
      </w:r>
      <w:r w:rsidR="009A3AB5" w:rsidRPr="00DF38E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F10EA" w:rsidRPr="00DF38E5">
        <w:rPr>
          <w:rFonts w:ascii="Times New Roman" w:hAnsi="Times New Roman" w:cs="Times New Roman"/>
          <w:bCs/>
          <w:sz w:val="26"/>
          <w:szCs w:val="26"/>
        </w:rPr>
        <w:t xml:space="preserve">second by </w:t>
      </w:r>
      <w:r w:rsidR="00FA1357" w:rsidRPr="00DF38E5">
        <w:rPr>
          <w:rFonts w:ascii="Times New Roman" w:hAnsi="Times New Roman" w:cs="Times New Roman"/>
          <w:bCs/>
          <w:sz w:val="26"/>
          <w:szCs w:val="26"/>
        </w:rPr>
        <w:t>VanAken</w:t>
      </w:r>
      <w:r w:rsidR="00AF10EA" w:rsidRPr="00DF38E5">
        <w:rPr>
          <w:rFonts w:ascii="Times New Roman" w:hAnsi="Times New Roman" w:cs="Times New Roman"/>
          <w:bCs/>
          <w:sz w:val="26"/>
          <w:szCs w:val="26"/>
        </w:rPr>
        <w:t>.  Motion Carries</w:t>
      </w:r>
      <w:r w:rsidR="00DA7037" w:rsidRPr="00DF3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2AB2">
        <w:rPr>
          <w:rFonts w:ascii="Times New Roman" w:hAnsi="Times New Roman" w:cs="Times New Roman"/>
          <w:bCs/>
          <w:sz w:val="26"/>
          <w:szCs w:val="26"/>
        </w:rPr>
        <w:t>7</w:t>
      </w:r>
      <w:r w:rsidRPr="00DF38E5">
        <w:rPr>
          <w:rFonts w:ascii="Times New Roman" w:hAnsi="Times New Roman" w:cs="Times New Roman"/>
          <w:bCs/>
          <w:sz w:val="26"/>
          <w:szCs w:val="26"/>
        </w:rPr>
        <w:t>-0</w:t>
      </w:r>
    </w:p>
    <w:p w:rsidR="00083EEF" w:rsidRPr="00DF38E5" w:rsidRDefault="00644CAB" w:rsidP="00B40DE1">
      <w:pPr>
        <w:pStyle w:val="ListParagraph"/>
        <w:numPr>
          <w:ilvl w:val="0"/>
          <w:numId w:val="3"/>
        </w:numPr>
        <w:tabs>
          <w:tab w:val="left" w:pos="630"/>
        </w:tabs>
        <w:kinsoku w:val="0"/>
        <w:overflowPunct w:val="0"/>
        <w:spacing w:before="4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06C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Public</w:t>
      </w:r>
      <w:r w:rsidR="00083EEF" w:rsidRPr="00DF38E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Comment</w:t>
      </w:r>
    </w:p>
    <w:p w:rsidR="00C94133" w:rsidRPr="00DF38E5" w:rsidRDefault="00644CAB" w:rsidP="00B40DE1">
      <w:pPr>
        <w:pStyle w:val="ListParagraph"/>
        <w:numPr>
          <w:ilvl w:val="0"/>
          <w:numId w:val="3"/>
        </w:numPr>
        <w:tabs>
          <w:tab w:val="left" w:pos="90"/>
        </w:tabs>
        <w:kinsoku w:val="0"/>
        <w:overflowPunct w:val="0"/>
        <w:spacing w:before="4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06C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0DE1" w:rsidRPr="00DF38E5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oard</w:t>
      </w:r>
      <w:r w:rsidR="00083EEF" w:rsidRPr="00DF38E5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Correspondence</w:t>
      </w:r>
    </w:p>
    <w:p w:rsidR="00083EEF" w:rsidRPr="00DF38E5" w:rsidRDefault="00C94133" w:rsidP="00B40DE1">
      <w:pPr>
        <w:pStyle w:val="ListParagraph"/>
        <w:numPr>
          <w:ilvl w:val="0"/>
          <w:numId w:val="3"/>
        </w:numPr>
        <w:tabs>
          <w:tab w:val="left" w:pos="720"/>
          <w:tab w:val="left" w:pos="1710"/>
        </w:tabs>
        <w:kinsoku w:val="0"/>
        <w:overflowPunct w:val="0"/>
        <w:spacing w:before="4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sz w:val="26"/>
          <w:szCs w:val="26"/>
        </w:rPr>
        <w:t>Presentations:</w:t>
      </w:r>
      <w:r w:rsidRPr="00DF38E5">
        <w:rPr>
          <w:rFonts w:ascii="Times New Roman" w:hAnsi="Times New Roman" w:cs="Times New Roman"/>
          <w:sz w:val="26"/>
          <w:szCs w:val="26"/>
        </w:rPr>
        <w:t xml:space="preserve">  </w:t>
      </w:r>
      <w:r w:rsidR="00632AB2">
        <w:rPr>
          <w:rFonts w:ascii="Times New Roman" w:hAnsi="Times New Roman" w:cs="Times New Roman"/>
          <w:sz w:val="26"/>
          <w:szCs w:val="26"/>
        </w:rPr>
        <w:t>FY20-21 Audited Financial Statement</w:t>
      </w:r>
    </w:p>
    <w:p w:rsidR="00083EEF" w:rsidRPr="00DF38E5" w:rsidRDefault="00083EEF" w:rsidP="00B40DE1">
      <w:pPr>
        <w:pStyle w:val="ListParagraph"/>
        <w:numPr>
          <w:ilvl w:val="0"/>
          <w:numId w:val="3"/>
        </w:numPr>
        <w:tabs>
          <w:tab w:val="left" w:pos="720"/>
        </w:tabs>
        <w:kinsoku w:val="0"/>
        <w:overflowPunct w:val="0"/>
        <w:spacing w:before="4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bCs/>
          <w:sz w:val="26"/>
          <w:szCs w:val="26"/>
        </w:rPr>
        <w:t>Reports</w:t>
      </w:r>
    </w:p>
    <w:p w:rsidR="00083EEF" w:rsidRPr="00DF38E5" w:rsidRDefault="00083EEF" w:rsidP="003A7F00">
      <w:pPr>
        <w:pStyle w:val="ListParagraph"/>
        <w:numPr>
          <w:ilvl w:val="1"/>
          <w:numId w:val="3"/>
        </w:numPr>
        <w:kinsoku w:val="0"/>
        <w:overflowPunct w:val="0"/>
        <w:spacing w:before="39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Superintendent’s</w:t>
      </w:r>
      <w:r w:rsidRPr="00DF38E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Report</w:t>
      </w:r>
      <w:r w:rsidR="00AF10EA" w:rsidRPr="00DF38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EEF" w:rsidRPr="00DF38E5" w:rsidRDefault="00083EEF" w:rsidP="003A7F00">
      <w:pPr>
        <w:pStyle w:val="ListParagraph"/>
        <w:numPr>
          <w:ilvl w:val="1"/>
          <w:numId w:val="3"/>
        </w:numPr>
        <w:kinsoku w:val="0"/>
        <w:overflowPunct w:val="0"/>
        <w:spacing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President’s</w:t>
      </w:r>
      <w:r w:rsidRPr="00DF38E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Report</w:t>
      </w:r>
      <w:r w:rsidR="009A3AB5" w:rsidRPr="00DF38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EEF" w:rsidRPr="00DF38E5" w:rsidRDefault="00083EEF" w:rsidP="003A7F00">
      <w:pPr>
        <w:pStyle w:val="ListParagraph"/>
        <w:numPr>
          <w:ilvl w:val="1"/>
          <w:numId w:val="3"/>
        </w:numPr>
        <w:kinsoku w:val="0"/>
        <w:overflowPunct w:val="0"/>
        <w:spacing w:before="1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Treasurer’s</w:t>
      </w:r>
      <w:r w:rsidRPr="00DF38E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Report</w:t>
      </w:r>
    </w:p>
    <w:p w:rsidR="00083EEF" w:rsidRPr="00DF38E5" w:rsidRDefault="00083EEF" w:rsidP="003A7F00">
      <w:pPr>
        <w:pStyle w:val="ListParagraph"/>
        <w:numPr>
          <w:ilvl w:val="1"/>
          <w:numId w:val="3"/>
        </w:numPr>
        <w:kinsoku w:val="0"/>
        <w:overflowPunct w:val="0"/>
        <w:spacing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ISD</w:t>
      </w:r>
      <w:r w:rsidRPr="00DF38E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Report</w:t>
      </w:r>
      <w:r w:rsidR="00632AB2">
        <w:rPr>
          <w:rFonts w:ascii="Times New Roman" w:hAnsi="Times New Roman" w:cs="Times New Roman"/>
          <w:sz w:val="26"/>
          <w:szCs w:val="26"/>
        </w:rPr>
        <w:t xml:space="preserve">: Kara </w:t>
      </w:r>
      <w:proofErr w:type="spellStart"/>
      <w:r w:rsidR="00632AB2">
        <w:rPr>
          <w:rFonts w:ascii="Times New Roman" w:hAnsi="Times New Roman" w:cs="Times New Roman"/>
          <w:sz w:val="26"/>
          <w:szCs w:val="26"/>
        </w:rPr>
        <w:t>Carwell</w:t>
      </w:r>
      <w:proofErr w:type="spellEnd"/>
      <w:r w:rsidR="00632AB2">
        <w:rPr>
          <w:rFonts w:ascii="Times New Roman" w:hAnsi="Times New Roman" w:cs="Times New Roman"/>
          <w:sz w:val="26"/>
          <w:szCs w:val="26"/>
        </w:rPr>
        <w:t>, ISD Director of Special Services</w:t>
      </w:r>
      <w:r w:rsidR="009A3AB5" w:rsidRPr="00DF38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357" w:rsidRPr="00DF38E5" w:rsidRDefault="00FA1357" w:rsidP="003A7F00">
      <w:pPr>
        <w:pStyle w:val="ListParagraph"/>
        <w:numPr>
          <w:ilvl w:val="1"/>
          <w:numId w:val="3"/>
        </w:numPr>
        <w:kinsoku w:val="0"/>
        <w:overflowPunct w:val="0"/>
        <w:spacing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Student Council Report</w:t>
      </w:r>
    </w:p>
    <w:p w:rsidR="00083EEF" w:rsidRPr="00DF38E5" w:rsidRDefault="00083EEF" w:rsidP="003A7F00">
      <w:pPr>
        <w:pStyle w:val="ListParagraph"/>
        <w:numPr>
          <w:ilvl w:val="1"/>
          <w:numId w:val="3"/>
        </w:numPr>
        <w:kinsoku w:val="0"/>
        <w:overflowPunct w:val="0"/>
        <w:spacing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Committee</w:t>
      </w:r>
      <w:r w:rsidRPr="00DF38E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Reports</w:t>
      </w:r>
      <w:r w:rsidRPr="00DF38E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as</w:t>
      </w:r>
      <w:r w:rsidRPr="00DF38E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Applicable:</w:t>
      </w:r>
      <w:r w:rsidR="009A3AB5" w:rsidRPr="00DF38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EEF" w:rsidRPr="00DF38E5" w:rsidRDefault="00083EEF" w:rsidP="003A7F00">
      <w:pPr>
        <w:pStyle w:val="ListParagraph"/>
        <w:numPr>
          <w:ilvl w:val="2"/>
          <w:numId w:val="3"/>
        </w:numPr>
        <w:tabs>
          <w:tab w:val="left" w:pos="2028"/>
        </w:tabs>
        <w:kinsoku w:val="0"/>
        <w:overflowPunct w:val="0"/>
        <w:spacing w:line="240" w:lineRule="auto"/>
        <w:ind w:left="1980" w:hanging="3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Personnel</w:t>
      </w:r>
      <w:r w:rsidRPr="00DF38E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and</w:t>
      </w:r>
      <w:r w:rsidRPr="00DF38E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Athletics</w:t>
      </w:r>
    </w:p>
    <w:p w:rsidR="00083EEF" w:rsidRPr="00DF38E5" w:rsidRDefault="00083EEF" w:rsidP="003A7F00">
      <w:pPr>
        <w:pStyle w:val="ListParagraph"/>
        <w:numPr>
          <w:ilvl w:val="2"/>
          <w:numId w:val="3"/>
        </w:numPr>
        <w:tabs>
          <w:tab w:val="left" w:pos="2311"/>
        </w:tabs>
        <w:kinsoku w:val="0"/>
        <w:overflowPunct w:val="0"/>
        <w:spacing w:before="1" w:line="240" w:lineRule="auto"/>
        <w:ind w:left="1980" w:hanging="3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Building</w:t>
      </w:r>
      <w:r w:rsidRPr="00DF38E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and</w:t>
      </w:r>
      <w:r w:rsidRPr="00DF38E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>Site</w:t>
      </w:r>
    </w:p>
    <w:p w:rsidR="00083EEF" w:rsidRPr="00DF38E5" w:rsidRDefault="00083EEF" w:rsidP="003A7F00">
      <w:pPr>
        <w:pStyle w:val="ListParagraph"/>
        <w:numPr>
          <w:ilvl w:val="2"/>
          <w:numId w:val="3"/>
        </w:numPr>
        <w:tabs>
          <w:tab w:val="left" w:pos="2311"/>
        </w:tabs>
        <w:kinsoku w:val="0"/>
        <w:overflowPunct w:val="0"/>
        <w:spacing w:line="240" w:lineRule="auto"/>
        <w:ind w:left="1980" w:hanging="3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Finance</w:t>
      </w:r>
    </w:p>
    <w:p w:rsidR="009A3AB5" w:rsidRPr="00DF38E5" w:rsidRDefault="00083EEF" w:rsidP="003A7F00">
      <w:pPr>
        <w:pStyle w:val="ListParagraph"/>
        <w:numPr>
          <w:ilvl w:val="2"/>
          <w:numId w:val="3"/>
        </w:numPr>
        <w:tabs>
          <w:tab w:val="left" w:pos="2311"/>
        </w:tabs>
        <w:kinsoku w:val="0"/>
        <w:overflowPunct w:val="0"/>
        <w:spacing w:line="240" w:lineRule="auto"/>
        <w:ind w:left="1980" w:hanging="3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Curriculum</w:t>
      </w:r>
    </w:p>
    <w:p w:rsidR="00083EEF" w:rsidRPr="00DF38E5" w:rsidRDefault="00D06C95" w:rsidP="00684E1B">
      <w:pPr>
        <w:pStyle w:val="ListParagraph"/>
        <w:numPr>
          <w:ilvl w:val="0"/>
          <w:numId w:val="3"/>
        </w:numPr>
        <w:tabs>
          <w:tab w:val="left" w:pos="870"/>
        </w:tabs>
        <w:kinsoku w:val="0"/>
        <w:overflowPunct w:val="0"/>
        <w:spacing w:before="121" w:line="240" w:lineRule="auto"/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Discussion</w:t>
      </w:r>
      <w:r w:rsidR="00083EEF" w:rsidRPr="00DF38E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Items</w:t>
      </w:r>
    </w:p>
    <w:p w:rsidR="00886E25" w:rsidRPr="00DF38E5" w:rsidRDefault="00FA1357" w:rsidP="003A7F00">
      <w:pPr>
        <w:pStyle w:val="ListParagraph"/>
        <w:numPr>
          <w:ilvl w:val="1"/>
          <w:numId w:val="3"/>
        </w:numPr>
        <w:tabs>
          <w:tab w:val="left" w:pos="1260"/>
        </w:tabs>
        <w:kinsoku w:val="0"/>
        <w:overflowPunct w:val="0"/>
        <w:spacing w:line="240" w:lineRule="auto"/>
        <w:ind w:hanging="689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Preliminary Strategic Site Plan</w:t>
      </w:r>
    </w:p>
    <w:p w:rsidR="00FA1357" w:rsidRPr="00DF38E5" w:rsidRDefault="00632AB2" w:rsidP="003A7F00">
      <w:pPr>
        <w:pStyle w:val="ListParagraph"/>
        <w:numPr>
          <w:ilvl w:val="1"/>
          <w:numId w:val="3"/>
        </w:numPr>
        <w:tabs>
          <w:tab w:val="left" w:pos="1260"/>
        </w:tabs>
        <w:kinsoku w:val="0"/>
        <w:overflowPunct w:val="0"/>
        <w:spacing w:line="240" w:lineRule="auto"/>
        <w:ind w:hanging="68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Strategic Budget Revision</w:t>
      </w:r>
    </w:p>
    <w:p w:rsidR="00FA1357" w:rsidRDefault="00632AB2" w:rsidP="003A7F00">
      <w:pPr>
        <w:pStyle w:val="ListParagraph"/>
        <w:numPr>
          <w:ilvl w:val="1"/>
          <w:numId w:val="3"/>
        </w:numPr>
        <w:tabs>
          <w:tab w:val="left" w:pos="1260"/>
        </w:tabs>
        <w:kinsoku w:val="0"/>
        <w:overflowPunct w:val="0"/>
        <w:spacing w:line="240" w:lineRule="auto"/>
        <w:ind w:hanging="68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Mid-Year Budget Amendment</w:t>
      </w:r>
    </w:p>
    <w:p w:rsidR="00632AB2" w:rsidRDefault="00632AB2" w:rsidP="003A7F00">
      <w:pPr>
        <w:pStyle w:val="ListParagraph"/>
        <w:numPr>
          <w:ilvl w:val="1"/>
          <w:numId w:val="3"/>
        </w:numPr>
        <w:tabs>
          <w:tab w:val="left" w:pos="1260"/>
        </w:tabs>
        <w:kinsoku w:val="0"/>
        <w:overflowPunct w:val="0"/>
        <w:spacing w:line="240" w:lineRule="auto"/>
        <w:ind w:hanging="68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Emergency Operations Plan Biannual Review</w:t>
      </w:r>
    </w:p>
    <w:p w:rsidR="00632AB2" w:rsidRPr="00DF38E5" w:rsidRDefault="00632AB2" w:rsidP="003A7F00">
      <w:pPr>
        <w:pStyle w:val="ListParagraph"/>
        <w:numPr>
          <w:ilvl w:val="1"/>
          <w:numId w:val="3"/>
        </w:numPr>
        <w:tabs>
          <w:tab w:val="left" w:pos="1260"/>
        </w:tabs>
        <w:kinsoku w:val="0"/>
        <w:overflowPunct w:val="0"/>
        <w:spacing w:line="240" w:lineRule="auto"/>
        <w:ind w:hanging="68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Member Stipends &amp; Employee Onboarding</w:t>
      </w:r>
    </w:p>
    <w:p w:rsidR="00644CAB" w:rsidRPr="00DF38E5" w:rsidRDefault="00D06C95" w:rsidP="00684E1B">
      <w:pPr>
        <w:pStyle w:val="ListParagraph"/>
        <w:numPr>
          <w:ilvl w:val="0"/>
          <w:numId w:val="3"/>
        </w:numPr>
        <w:tabs>
          <w:tab w:val="left" w:pos="870"/>
        </w:tabs>
        <w:kinsoku w:val="0"/>
        <w:overflowPunct w:val="0"/>
        <w:spacing w:line="240" w:lineRule="auto"/>
        <w:ind w:left="72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Action</w:t>
      </w:r>
      <w:r w:rsidR="00083EEF" w:rsidRPr="00DF38E5">
        <w:rPr>
          <w:rFonts w:ascii="Times New Roman" w:hAnsi="Times New Roman" w:cs="Times New Roman"/>
          <w:b/>
          <w:bCs/>
          <w:color w:val="FF0000"/>
          <w:spacing w:val="-2"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Items</w:t>
      </w:r>
    </w:p>
    <w:p w:rsidR="00FA1357" w:rsidRPr="00DF38E5" w:rsidRDefault="00FA1357" w:rsidP="00A727C7">
      <w:pPr>
        <w:pStyle w:val="ListParagraph"/>
        <w:numPr>
          <w:ilvl w:val="1"/>
          <w:numId w:val="3"/>
        </w:numPr>
        <w:tabs>
          <w:tab w:val="left" w:pos="1260"/>
        </w:tabs>
        <w:kinsoku w:val="0"/>
        <w:overflowPunct w:val="0"/>
        <w:spacing w:line="240" w:lineRule="auto"/>
        <w:ind w:hanging="689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21-22 Pandemic Respons</w:t>
      </w:r>
      <w:r w:rsidR="00A06555" w:rsidRPr="00DF38E5">
        <w:rPr>
          <w:rFonts w:ascii="Times New Roman" w:hAnsi="Times New Roman" w:cs="Times New Roman"/>
          <w:sz w:val="26"/>
          <w:szCs w:val="26"/>
        </w:rPr>
        <w:t>e</w:t>
      </w:r>
    </w:p>
    <w:p w:rsidR="00FA74F1" w:rsidRPr="00DF38E5" w:rsidRDefault="001E2CF3" w:rsidP="00A727C7">
      <w:pPr>
        <w:pStyle w:val="ListParagraph"/>
        <w:numPr>
          <w:ilvl w:val="2"/>
          <w:numId w:val="3"/>
        </w:numPr>
        <w:tabs>
          <w:tab w:val="left" w:pos="1590"/>
        </w:tabs>
        <w:kinsoku w:val="0"/>
        <w:overflowPunct w:val="0"/>
        <w:spacing w:line="240" w:lineRule="auto"/>
        <w:ind w:left="1620" w:hanging="27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b/>
          <w:sz w:val="26"/>
          <w:szCs w:val="26"/>
        </w:rPr>
        <w:t>Motion to approve</w:t>
      </w:r>
      <w:r w:rsidRPr="00DF38E5">
        <w:rPr>
          <w:rFonts w:ascii="Times New Roman" w:hAnsi="Times New Roman" w:cs="Times New Roman"/>
          <w:sz w:val="26"/>
          <w:szCs w:val="26"/>
        </w:rPr>
        <w:t xml:space="preserve"> </w:t>
      </w:r>
      <w:r w:rsidR="00632AB2">
        <w:rPr>
          <w:rFonts w:ascii="Times New Roman" w:hAnsi="Times New Roman" w:cs="Times New Roman"/>
          <w:sz w:val="26"/>
          <w:szCs w:val="26"/>
        </w:rPr>
        <w:t xml:space="preserve">to approve to rescind the suspension of all indoor non-credit related guest speakers, enrichment programs, volunteers, and indoor multi-grade assemblies that was put in place </w:t>
      </w:r>
      <w:r w:rsidR="001F595A">
        <w:rPr>
          <w:rFonts w:ascii="Times New Roman" w:hAnsi="Times New Roman" w:cs="Times New Roman"/>
          <w:sz w:val="26"/>
          <w:szCs w:val="26"/>
        </w:rPr>
        <w:t xml:space="preserve">on </w:t>
      </w:r>
      <w:r w:rsidR="00632AB2">
        <w:rPr>
          <w:rFonts w:ascii="Times New Roman" w:hAnsi="Times New Roman" w:cs="Times New Roman"/>
          <w:sz w:val="26"/>
          <w:szCs w:val="26"/>
        </w:rPr>
        <w:t>Sept. 20, 2021 by G. Morrison</w:t>
      </w:r>
      <w:r w:rsidR="00FA74F1" w:rsidRPr="00DF38E5">
        <w:rPr>
          <w:rFonts w:ascii="Times New Roman" w:hAnsi="Times New Roman" w:cs="Times New Roman"/>
          <w:sz w:val="26"/>
          <w:szCs w:val="26"/>
        </w:rPr>
        <w:t xml:space="preserve">, second by </w:t>
      </w:r>
      <w:r w:rsidR="00632AB2">
        <w:rPr>
          <w:rFonts w:ascii="Times New Roman" w:hAnsi="Times New Roman" w:cs="Times New Roman"/>
          <w:sz w:val="26"/>
          <w:szCs w:val="26"/>
        </w:rPr>
        <w:t>Woodard</w:t>
      </w:r>
      <w:r w:rsidR="00FA74F1" w:rsidRPr="00DF38E5">
        <w:rPr>
          <w:rFonts w:ascii="Times New Roman" w:hAnsi="Times New Roman" w:cs="Times New Roman"/>
          <w:sz w:val="26"/>
          <w:szCs w:val="26"/>
        </w:rPr>
        <w:t>.</w:t>
      </w:r>
    </w:p>
    <w:p w:rsidR="00FA74F1" w:rsidRPr="00DF38E5" w:rsidRDefault="00FA74F1" w:rsidP="00A727C7">
      <w:pPr>
        <w:pStyle w:val="ListParagraph"/>
        <w:tabs>
          <w:tab w:val="left" w:pos="1890"/>
        </w:tabs>
        <w:kinsoku w:val="0"/>
        <w:overflowPunct w:val="0"/>
        <w:spacing w:line="240" w:lineRule="auto"/>
        <w:ind w:left="1800" w:firstLine="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 xml:space="preserve">Roll Call Vote:   </w:t>
      </w:r>
      <w:proofErr w:type="spellStart"/>
      <w:r w:rsidR="00632AB2">
        <w:rPr>
          <w:rFonts w:ascii="Times New Roman" w:hAnsi="Times New Roman" w:cs="Times New Roman"/>
          <w:sz w:val="26"/>
          <w:szCs w:val="26"/>
        </w:rPr>
        <w:t>VanAken</w:t>
      </w:r>
      <w:proofErr w:type="spellEnd"/>
      <w:r w:rsidRPr="00DF38E5">
        <w:rPr>
          <w:rFonts w:ascii="Times New Roman" w:hAnsi="Times New Roman" w:cs="Times New Roman"/>
          <w:sz w:val="26"/>
          <w:szCs w:val="26"/>
        </w:rPr>
        <w:t xml:space="preserve">- Y   </w:t>
      </w:r>
      <w:r w:rsidR="00632AB2">
        <w:rPr>
          <w:rFonts w:ascii="Times New Roman" w:hAnsi="Times New Roman" w:cs="Times New Roman"/>
          <w:sz w:val="26"/>
          <w:szCs w:val="26"/>
        </w:rPr>
        <w:t>Landers</w:t>
      </w:r>
      <w:r w:rsidRPr="00DF38E5">
        <w:rPr>
          <w:rFonts w:ascii="Times New Roman" w:hAnsi="Times New Roman" w:cs="Times New Roman"/>
          <w:sz w:val="26"/>
          <w:szCs w:val="26"/>
        </w:rPr>
        <w:t xml:space="preserve">-Y   </w:t>
      </w:r>
      <w:r w:rsidR="00632AB2">
        <w:rPr>
          <w:rFonts w:ascii="Times New Roman" w:hAnsi="Times New Roman" w:cs="Times New Roman"/>
          <w:sz w:val="26"/>
          <w:szCs w:val="26"/>
        </w:rPr>
        <w:t>Crow-N</w:t>
      </w:r>
    </w:p>
    <w:p w:rsidR="00DF38E5" w:rsidRPr="00DF38E5" w:rsidRDefault="00FA74F1" w:rsidP="00A727C7">
      <w:pPr>
        <w:pStyle w:val="ListParagraph"/>
        <w:tabs>
          <w:tab w:val="left" w:pos="1890"/>
        </w:tabs>
        <w:kinsoku w:val="0"/>
        <w:overflowPunct w:val="0"/>
        <w:spacing w:line="240" w:lineRule="auto"/>
        <w:ind w:left="1800" w:firstLine="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 xml:space="preserve">Byrd-Y     </w:t>
      </w:r>
      <w:r w:rsidR="00632AB2">
        <w:rPr>
          <w:rFonts w:ascii="Times New Roman" w:hAnsi="Times New Roman" w:cs="Times New Roman"/>
          <w:sz w:val="26"/>
          <w:szCs w:val="26"/>
        </w:rPr>
        <w:t>G. Morrison</w:t>
      </w:r>
      <w:r w:rsidRPr="00DF38E5">
        <w:rPr>
          <w:rFonts w:ascii="Times New Roman" w:hAnsi="Times New Roman" w:cs="Times New Roman"/>
          <w:sz w:val="26"/>
          <w:szCs w:val="26"/>
        </w:rPr>
        <w:t xml:space="preserve">-Y   </w:t>
      </w:r>
      <w:r w:rsidR="00632AB2">
        <w:rPr>
          <w:rFonts w:ascii="Times New Roman" w:hAnsi="Times New Roman" w:cs="Times New Roman"/>
          <w:sz w:val="26"/>
          <w:szCs w:val="26"/>
        </w:rPr>
        <w:t xml:space="preserve">Woodard-Y   </w:t>
      </w:r>
      <w:r w:rsidRPr="00DF38E5">
        <w:rPr>
          <w:rFonts w:ascii="Times New Roman" w:hAnsi="Times New Roman" w:cs="Times New Roman"/>
          <w:sz w:val="26"/>
          <w:szCs w:val="26"/>
        </w:rPr>
        <w:t xml:space="preserve">E. Morrison- Y </w:t>
      </w:r>
      <w:r w:rsidR="00A06555" w:rsidRPr="00DF38E5">
        <w:rPr>
          <w:rFonts w:ascii="Times New Roman" w:hAnsi="Times New Roman" w:cs="Times New Roman"/>
          <w:sz w:val="26"/>
          <w:szCs w:val="26"/>
        </w:rPr>
        <w:t xml:space="preserve"> </w:t>
      </w:r>
      <w:r w:rsidRPr="00DF38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4F1" w:rsidRPr="00DF38E5" w:rsidRDefault="00FA74F1" w:rsidP="00A727C7">
      <w:pPr>
        <w:pStyle w:val="ListParagraph"/>
        <w:tabs>
          <w:tab w:val="left" w:pos="1890"/>
        </w:tabs>
        <w:kinsoku w:val="0"/>
        <w:overflowPunct w:val="0"/>
        <w:spacing w:line="240" w:lineRule="auto"/>
        <w:ind w:left="1800" w:firstLine="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 xml:space="preserve">Motion Carries </w:t>
      </w:r>
      <w:r w:rsidR="00632AB2">
        <w:rPr>
          <w:rFonts w:ascii="Times New Roman" w:hAnsi="Times New Roman" w:cs="Times New Roman"/>
          <w:sz w:val="26"/>
          <w:szCs w:val="26"/>
        </w:rPr>
        <w:t>6-1</w:t>
      </w:r>
    </w:p>
    <w:p w:rsidR="001D563C" w:rsidRPr="00DF38E5" w:rsidRDefault="00357ED3" w:rsidP="00710B9F">
      <w:pPr>
        <w:pStyle w:val="ListParagraph"/>
        <w:numPr>
          <w:ilvl w:val="1"/>
          <w:numId w:val="3"/>
        </w:numPr>
        <w:tabs>
          <w:tab w:val="left" w:pos="1591"/>
        </w:tabs>
        <w:kinsoku w:val="0"/>
        <w:overflowPunct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Compliance Measures</w:t>
      </w:r>
    </w:p>
    <w:p w:rsidR="00FA0BC1" w:rsidRPr="00DF38E5" w:rsidRDefault="009D55F8" w:rsidP="0047671A">
      <w:pPr>
        <w:pStyle w:val="ListParagraph"/>
        <w:numPr>
          <w:ilvl w:val="2"/>
          <w:numId w:val="3"/>
        </w:numPr>
        <w:tabs>
          <w:tab w:val="left" w:pos="1591"/>
          <w:tab w:val="left" w:pos="1980"/>
        </w:tabs>
        <w:kinsoku w:val="0"/>
        <w:overflowPunct w:val="0"/>
        <w:spacing w:line="240" w:lineRule="auto"/>
        <w:ind w:left="2160" w:hanging="3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b/>
          <w:sz w:val="26"/>
          <w:szCs w:val="26"/>
        </w:rPr>
        <w:t>M</w:t>
      </w:r>
      <w:r w:rsidR="001D563C" w:rsidRPr="00DF38E5">
        <w:rPr>
          <w:rFonts w:ascii="Times New Roman" w:hAnsi="Times New Roman" w:cs="Times New Roman"/>
          <w:b/>
          <w:sz w:val="26"/>
          <w:szCs w:val="26"/>
        </w:rPr>
        <w:t>otion to approve</w:t>
      </w:r>
      <w:r w:rsidR="001D563C" w:rsidRPr="00DF38E5">
        <w:rPr>
          <w:rFonts w:ascii="Times New Roman" w:hAnsi="Times New Roman" w:cs="Times New Roman"/>
          <w:sz w:val="26"/>
          <w:szCs w:val="26"/>
        </w:rPr>
        <w:t xml:space="preserve"> that </w:t>
      </w:r>
      <w:r w:rsidR="00357ED3">
        <w:rPr>
          <w:rFonts w:ascii="Times New Roman" w:hAnsi="Times New Roman" w:cs="Times New Roman"/>
          <w:sz w:val="26"/>
          <w:szCs w:val="26"/>
        </w:rPr>
        <w:t>Camden-Frontier offer special education transition servi</w:t>
      </w:r>
      <w:r w:rsidR="003615E0">
        <w:rPr>
          <w:rFonts w:ascii="Times New Roman" w:hAnsi="Times New Roman" w:cs="Times New Roman"/>
          <w:sz w:val="26"/>
          <w:szCs w:val="26"/>
        </w:rPr>
        <w:t>c</w:t>
      </w:r>
      <w:r w:rsidR="00357ED3">
        <w:rPr>
          <w:rFonts w:ascii="Times New Roman" w:hAnsi="Times New Roman" w:cs="Times New Roman"/>
          <w:sz w:val="26"/>
          <w:szCs w:val="26"/>
        </w:rPr>
        <w:t>es during the 2021-2022 academic year consistent with all state requirements including appropriate staff oversight, training, workplace safety and visitations</w:t>
      </w:r>
      <w:r w:rsidR="001D563C" w:rsidRPr="00DF38E5">
        <w:rPr>
          <w:rFonts w:ascii="Times New Roman" w:hAnsi="Times New Roman" w:cs="Times New Roman"/>
          <w:sz w:val="26"/>
          <w:szCs w:val="26"/>
        </w:rPr>
        <w:t xml:space="preserve"> by </w:t>
      </w:r>
      <w:r w:rsidR="00357ED3">
        <w:rPr>
          <w:rFonts w:ascii="Times New Roman" w:hAnsi="Times New Roman" w:cs="Times New Roman"/>
          <w:sz w:val="26"/>
          <w:szCs w:val="26"/>
        </w:rPr>
        <w:t>Crow</w:t>
      </w:r>
      <w:r w:rsidR="001D563C" w:rsidRPr="00DF38E5">
        <w:rPr>
          <w:rFonts w:ascii="Times New Roman" w:hAnsi="Times New Roman" w:cs="Times New Roman"/>
          <w:sz w:val="26"/>
          <w:szCs w:val="26"/>
        </w:rPr>
        <w:t xml:space="preserve">, second by </w:t>
      </w:r>
      <w:proofErr w:type="spellStart"/>
      <w:r w:rsidR="00357ED3">
        <w:rPr>
          <w:rFonts w:ascii="Times New Roman" w:hAnsi="Times New Roman" w:cs="Times New Roman"/>
          <w:sz w:val="26"/>
          <w:szCs w:val="26"/>
        </w:rPr>
        <w:t>VanAken</w:t>
      </w:r>
      <w:proofErr w:type="spellEnd"/>
      <w:r w:rsidR="00357ED3">
        <w:rPr>
          <w:rFonts w:ascii="Times New Roman" w:hAnsi="Times New Roman" w:cs="Times New Roman"/>
          <w:sz w:val="26"/>
          <w:szCs w:val="26"/>
        </w:rPr>
        <w:t>.    Motion Carries 7</w:t>
      </w:r>
      <w:r w:rsidR="001D563C" w:rsidRPr="00DF38E5">
        <w:rPr>
          <w:rFonts w:ascii="Times New Roman" w:hAnsi="Times New Roman" w:cs="Times New Roman"/>
          <w:sz w:val="26"/>
          <w:szCs w:val="26"/>
        </w:rPr>
        <w:t>-0</w:t>
      </w:r>
    </w:p>
    <w:p w:rsidR="001D563C" w:rsidRPr="00DF38E5" w:rsidRDefault="001D563C" w:rsidP="0047671A">
      <w:pPr>
        <w:pStyle w:val="ListParagraph"/>
        <w:numPr>
          <w:ilvl w:val="2"/>
          <w:numId w:val="3"/>
        </w:numPr>
        <w:tabs>
          <w:tab w:val="left" w:pos="1591"/>
          <w:tab w:val="left" w:pos="1980"/>
        </w:tabs>
        <w:kinsoku w:val="0"/>
        <w:overflowPunct w:val="0"/>
        <w:spacing w:line="240" w:lineRule="auto"/>
        <w:ind w:left="2160" w:hanging="3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Motion to </w:t>
      </w:r>
      <w:r w:rsidR="00357ED3">
        <w:rPr>
          <w:rFonts w:ascii="Times New Roman" w:hAnsi="Times New Roman" w:cs="Times New Roman"/>
          <w:b/>
          <w:sz w:val="26"/>
          <w:szCs w:val="26"/>
        </w:rPr>
        <w:t xml:space="preserve">approve </w:t>
      </w:r>
      <w:r w:rsidR="00357ED3">
        <w:rPr>
          <w:rFonts w:ascii="Times New Roman" w:hAnsi="Times New Roman" w:cs="Times New Roman"/>
          <w:sz w:val="26"/>
          <w:szCs w:val="26"/>
        </w:rPr>
        <w:t>that worked-based learning credit will count toward Camden-Frontier’s graduation requirements during the 2021-2022 academic year consistent with all state requirements.  The experience will receive high school credit and be issued a grade</w:t>
      </w:r>
      <w:r w:rsidRPr="00DF38E5">
        <w:rPr>
          <w:rFonts w:ascii="Times New Roman" w:hAnsi="Times New Roman" w:cs="Times New Roman"/>
          <w:sz w:val="26"/>
          <w:szCs w:val="26"/>
        </w:rPr>
        <w:t xml:space="preserve"> by </w:t>
      </w:r>
      <w:r w:rsidR="00357ED3">
        <w:rPr>
          <w:rFonts w:ascii="Times New Roman" w:hAnsi="Times New Roman" w:cs="Times New Roman"/>
          <w:sz w:val="26"/>
          <w:szCs w:val="26"/>
        </w:rPr>
        <w:t>G. Morrison</w:t>
      </w:r>
      <w:r w:rsidRPr="00DF38E5">
        <w:rPr>
          <w:rFonts w:ascii="Times New Roman" w:hAnsi="Times New Roman" w:cs="Times New Roman"/>
          <w:sz w:val="26"/>
          <w:szCs w:val="26"/>
        </w:rPr>
        <w:t xml:space="preserve">, second by </w:t>
      </w:r>
      <w:proofErr w:type="spellStart"/>
      <w:r w:rsidR="00357ED3">
        <w:rPr>
          <w:rFonts w:ascii="Times New Roman" w:hAnsi="Times New Roman" w:cs="Times New Roman"/>
          <w:sz w:val="26"/>
          <w:szCs w:val="26"/>
        </w:rPr>
        <w:t>VanAken</w:t>
      </w:r>
      <w:proofErr w:type="spellEnd"/>
      <w:r w:rsidRPr="00DF38E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D55F8" w:rsidRDefault="001D563C" w:rsidP="0047671A">
      <w:pPr>
        <w:pStyle w:val="ListParagraph"/>
        <w:tabs>
          <w:tab w:val="left" w:pos="1591"/>
          <w:tab w:val="left" w:pos="1980"/>
        </w:tabs>
        <w:kinsoku w:val="0"/>
        <w:overflowPunct w:val="0"/>
        <w:spacing w:line="240" w:lineRule="auto"/>
        <w:ind w:left="2160" w:hanging="36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ab/>
      </w:r>
      <w:r w:rsidRPr="00DF38E5">
        <w:rPr>
          <w:rFonts w:ascii="Times New Roman" w:hAnsi="Times New Roman" w:cs="Times New Roman"/>
          <w:sz w:val="26"/>
          <w:szCs w:val="26"/>
        </w:rPr>
        <w:tab/>
      </w:r>
      <w:r w:rsidR="009D55F8" w:rsidRPr="00DF38E5">
        <w:rPr>
          <w:rFonts w:ascii="Times New Roman" w:hAnsi="Times New Roman" w:cs="Times New Roman"/>
          <w:sz w:val="26"/>
          <w:szCs w:val="26"/>
        </w:rPr>
        <w:t xml:space="preserve">Motion Carries </w:t>
      </w:r>
      <w:r w:rsidR="00357ED3">
        <w:rPr>
          <w:rFonts w:ascii="Times New Roman" w:hAnsi="Times New Roman" w:cs="Times New Roman"/>
          <w:sz w:val="26"/>
          <w:szCs w:val="26"/>
        </w:rPr>
        <w:t>7</w:t>
      </w:r>
      <w:r w:rsidR="00FA0BC1" w:rsidRPr="00DF38E5">
        <w:rPr>
          <w:rFonts w:ascii="Times New Roman" w:hAnsi="Times New Roman" w:cs="Times New Roman"/>
          <w:sz w:val="26"/>
          <w:szCs w:val="26"/>
        </w:rPr>
        <w:t>-0</w:t>
      </w:r>
    </w:p>
    <w:p w:rsidR="00357ED3" w:rsidRDefault="00357ED3" w:rsidP="00357ED3">
      <w:pPr>
        <w:pStyle w:val="ListParagraph"/>
        <w:numPr>
          <w:ilvl w:val="2"/>
          <w:numId w:val="3"/>
        </w:numPr>
        <w:tabs>
          <w:tab w:val="left" w:pos="1591"/>
          <w:tab w:val="left" w:pos="1980"/>
        </w:tabs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Motion to approve</w:t>
      </w:r>
      <w:r>
        <w:rPr>
          <w:rFonts w:ascii="Times New Roman" w:hAnsi="Times New Roman" w:cs="Times New Roman"/>
          <w:sz w:val="26"/>
          <w:szCs w:val="26"/>
        </w:rPr>
        <w:t xml:space="preserve"> the course catalog (in-person and virtual).  All </w:t>
      </w:r>
      <w:proofErr w:type="spellStart"/>
      <w:r>
        <w:rPr>
          <w:rFonts w:ascii="Times New Roman" w:hAnsi="Times New Roman" w:cs="Times New Roman"/>
          <w:sz w:val="26"/>
          <w:szCs w:val="26"/>
        </w:rPr>
        <w:t>EdGenuity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courses as presented require a certified teacher in order to award credit.  In the event of a closure to in-person instruction, the District will continue to offer instruction consistent with each course’s approved scope and sequence by Byrd, second by Crow.  Motion carries 7-0</w:t>
      </w:r>
    </w:p>
    <w:p w:rsidR="00936C04" w:rsidRDefault="00936C04" w:rsidP="00936C04">
      <w:pPr>
        <w:pStyle w:val="ListParagraph"/>
        <w:numPr>
          <w:ilvl w:val="1"/>
          <w:numId w:val="3"/>
        </w:numPr>
        <w:tabs>
          <w:tab w:val="left" w:pos="1591"/>
          <w:tab w:val="left" w:pos="1980"/>
        </w:tabs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Policy Adoption- Item tabled until December meeting</w:t>
      </w:r>
    </w:p>
    <w:p w:rsidR="00936C04" w:rsidRDefault="00936C04" w:rsidP="00936C04">
      <w:pPr>
        <w:pStyle w:val="ListParagraph"/>
        <w:numPr>
          <w:ilvl w:val="2"/>
          <w:numId w:val="3"/>
        </w:numPr>
        <w:tabs>
          <w:tab w:val="left" w:pos="1591"/>
          <w:tab w:val="left" w:pos="1980"/>
        </w:tabs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Update Vol 33-2- Item tabled until December meeting</w:t>
      </w:r>
    </w:p>
    <w:p w:rsidR="00936C04" w:rsidRPr="00357ED3" w:rsidRDefault="00936C04" w:rsidP="00936C04">
      <w:pPr>
        <w:pStyle w:val="ListParagraph"/>
        <w:numPr>
          <w:ilvl w:val="2"/>
          <w:numId w:val="3"/>
        </w:numPr>
        <w:tabs>
          <w:tab w:val="left" w:pos="1591"/>
          <w:tab w:val="left" w:pos="1980"/>
        </w:tabs>
        <w:kinsoku w:val="0"/>
        <w:overflowPunct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Update Vol 34-1-Item tabled until December meeting</w:t>
      </w:r>
    </w:p>
    <w:p w:rsidR="009D55F8" w:rsidRDefault="008D2BCD" w:rsidP="008D2BCD">
      <w:pPr>
        <w:pStyle w:val="ListParagraph"/>
        <w:numPr>
          <w:ilvl w:val="1"/>
          <w:numId w:val="3"/>
        </w:numPr>
        <w:tabs>
          <w:tab w:val="left" w:pos="1591"/>
        </w:tabs>
        <w:kinsoku w:val="0"/>
        <w:overflowPunct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2BCD">
        <w:rPr>
          <w:rFonts w:ascii="Times New Roman" w:hAnsi="Times New Roman" w:cs="Times New Roman"/>
          <w:b/>
          <w:sz w:val="26"/>
          <w:szCs w:val="26"/>
        </w:rPr>
        <w:t>Motion to approve</w:t>
      </w:r>
      <w:r>
        <w:rPr>
          <w:rFonts w:ascii="Times New Roman" w:hAnsi="Times New Roman" w:cs="Times New Roman"/>
          <w:sz w:val="26"/>
          <w:szCs w:val="26"/>
        </w:rPr>
        <w:t xml:space="preserve"> the October payables by G. Morrison, second by Crow.  Motion Carries 7-0</w:t>
      </w:r>
    </w:p>
    <w:p w:rsidR="005154B5" w:rsidRPr="00DF38E5" w:rsidRDefault="005154B5" w:rsidP="0047671A">
      <w:pPr>
        <w:pStyle w:val="ListParagraph"/>
        <w:numPr>
          <w:ilvl w:val="0"/>
          <w:numId w:val="3"/>
        </w:numPr>
        <w:tabs>
          <w:tab w:val="left" w:pos="870"/>
        </w:tabs>
        <w:kinsoku w:val="0"/>
        <w:overflowPunct w:val="0"/>
        <w:spacing w:line="240" w:lineRule="auto"/>
        <w:ind w:left="540" w:hanging="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b/>
          <w:color w:val="000000"/>
          <w:sz w:val="26"/>
          <w:szCs w:val="26"/>
        </w:rPr>
        <w:t>Public Comment</w:t>
      </w:r>
      <w:r w:rsidR="00DF38E5" w:rsidRPr="00DF38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DF38E5" w:rsidRPr="00DF38E5">
        <w:rPr>
          <w:rFonts w:ascii="Times New Roman" w:hAnsi="Times New Roman" w:cs="Times New Roman"/>
          <w:color w:val="000000"/>
          <w:sz w:val="26"/>
          <w:szCs w:val="26"/>
        </w:rPr>
        <w:t>comments by Lynn Landers</w:t>
      </w:r>
    </w:p>
    <w:p w:rsidR="00083EEF" w:rsidRPr="00DF38E5" w:rsidRDefault="00D06C95" w:rsidP="0047671A">
      <w:pPr>
        <w:pStyle w:val="ListParagraph"/>
        <w:numPr>
          <w:ilvl w:val="0"/>
          <w:numId w:val="3"/>
        </w:numPr>
        <w:tabs>
          <w:tab w:val="left" w:pos="720"/>
        </w:tabs>
        <w:kinsoku w:val="0"/>
        <w:overflowPunct w:val="0"/>
        <w:spacing w:line="240" w:lineRule="auto"/>
        <w:ind w:left="540" w:hanging="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3EEF" w:rsidRPr="00DF38E5">
        <w:rPr>
          <w:rFonts w:ascii="Times New Roman" w:hAnsi="Times New Roman" w:cs="Times New Roman"/>
          <w:b/>
          <w:bCs/>
          <w:sz w:val="26"/>
          <w:szCs w:val="26"/>
        </w:rPr>
        <w:t>Adjournment</w:t>
      </w:r>
      <w:r w:rsidR="002B5686" w:rsidRPr="00DF38E5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="002B5686" w:rsidRPr="00DF38E5">
        <w:rPr>
          <w:rFonts w:ascii="Times New Roman" w:hAnsi="Times New Roman" w:cs="Times New Roman"/>
          <w:bCs/>
          <w:sz w:val="26"/>
          <w:szCs w:val="26"/>
        </w:rPr>
        <w:t xml:space="preserve"> Motion by </w:t>
      </w:r>
      <w:r w:rsidR="008D2BCD">
        <w:rPr>
          <w:rFonts w:ascii="Times New Roman" w:hAnsi="Times New Roman" w:cs="Times New Roman"/>
          <w:bCs/>
          <w:sz w:val="26"/>
          <w:szCs w:val="26"/>
        </w:rPr>
        <w:t>Byrd</w:t>
      </w:r>
      <w:r w:rsidR="008B7A53" w:rsidRPr="00DF3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686" w:rsidRPr="00DF38E5">
        <w:rPr>
          <w:rFonts w:ascii="Times New Roman" w:hAnsi="Times New Roman" w:cs="Times New Roman"/>
          <w:bCs/>
          <w:sz w:val="26"/>
          <w:szCs w:val="26"/>
        </w:rPr>
        <w:t xml:space="preserve">to adjourn the meeting </w:t>
      </w:r>
      <w:r w:rsidR="009D55F8" w:rsidRPr="00DF38E5">
        <w:rPr>
          <w:rFonts w:ascii="Times New Roman" w:hAnsi="Times New Roman" w:cs="Times New Roman"/>
          <w:bCs/>
          <w:sz w:val="26"/>
          <w:szCs w:val="26"/>
        </w:rPr>
        <w:t xml:space="preserve">at </w:t>
      </w:r>
      <w:r w:rsidR="008D2BCD">
        <w:rPr>
          <w:rFonts w:ascii="Times New Roman" w:hAnsi="Times New Roman" w:cs="Times New Roman"/>
          <w:bCs/>
          <w:sz w:val="26"/>
          <w:szCs w:val="26"/>
        </w:rPr>
        <w:t>7:43</w:t>
      </w:r>
      <w:r w:rsidR="008B7A53" w:rsidRPr="00DF38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5686" w:rsidRPr="00DF38E5">
        <w:rPr>
          <w:rFonts w:ascii="Times New Roman" w:hAnsi="Times New Roman" w:cs="Times New Roman"/>
          <w:bCs/>
          <w:sz w:val="26"/>
          <w:szCs w:val="26"/>
        </w:rPr>
        <w:t>p.m.</w:t>
      </w:r>
    </w:p>
    <w:p w:rsidR="006648D3" w:rsidRPr="00DF38E5" w:rsidRDefault="006648D3" w:rsidP="00710B9F">
      <w:pPr>
        <w:tabs>
          <w:tab w:val="left" w:pos="870"/>
        </w:tabs>
        <w:kinsoku w:val="0"/>
        <w:overflowPunct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710B9F">
      <w:pPr>
        <w:tabs>
          <w:tab w:val="left" w:pos="870"/>
        </w:tabs>
        <w:kinsoku w:val="0"/>
        <w:overflowPunct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ind w:left="450"/>
        <w:rPr>
          <w:rFonts w:ascii="Times New Roman" w:hAnsi="Times New Roman" w:cs="Times New Roman"/>
          <w:sz w:val="26"/>
          <w:szCs w:val="26"/>
        </w:rPr>
      </w:pPr>
      <w:r w:rsidRPr="00DF38E5">
        <w:rPr>
          <w:rFonts w:ascii="Times New Roman" w:hAnsi="Times New Roman" w:cs="Times New Roman"/>
          <w:sz w:val="26"/>
          <w:szCs w:val="26"/>
        </w:rPr>
        <w:t>Respectfully Submitted</w:t>
      </w: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color w:val="000000"/>
          <w:sz w:val="26"/>
          <w:szCs w:val="26"/>
        </w:rPr>
        <w:t>Nykol Byrd, Board Secretary</w:t>
      </w: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6648D3" w:rsidRPr="00DF38E5" w:rsidRDefault="006648D3" w:rsidP="006648D3">
      <w:pPr>
        <w:tabs>
          <w:tab w:val="left" w:pos="870"/>
        </w:tabs>
        <w:kinsoku w:val="0"/>
        <w:overflowPunct w:val="0"/>
        <w:ind w:left="450"/>
        <w:rPr>
          <w:rFonts w:ascii="Times New Roman" w:hAnsi="Times New Roman" w:cs="Times New Roman"/>
          <w:color w:val="000000"/>
          <w:sz w:val="26"/>
          <w:szCs w:val="26"/>
        </w:rPr>
      </w:pPr>
      <w:r w:rsidRPr="00DF38E5">
        <w:rPr>
          <w:rFonts w:ascii="Times New Roman" w:hAnsi="Times New Roman" w:cs="Times New Roman"/>
          <w:color w:val="000000"/>
          <w:sz w:val="26"/>
          <w:szCs w:val="26"/>
        </w:rPr>
        <w:t>Emily Morrison, Board President</w:t>
      </w:r>
    </w:p>
    <w:p w:rsidR="002B5686" w:rsidRPr="0047671A" w:rsidRDefault="002B5686" w:rsidP="006648D3">
      <w:pPr>
        <w:pStyle w:val="ListParagraph"/>
        <w:tabs>
          <w:tab w:val="left" w:pos="870"/>
        </w:tabs>
        <w:kinsoku w:val="0"/>
        <w:overflowPunct w:val="0"/>
        <w:spacing w:before="79" w:line="240" w:lineRule="auto"/>
        <w:rPr>
          <w:rFonts w:ascii="Times New Roman" w:hAnsi="Times New Roman" w:cs="Times New Roman"/>
        </w:rPr>
      </w:pPr>
    </w:p>
    <w:sectPr w:rsidR="002B5686" w:rsidRPr="0047671A" w:rsidSect="00291A83">
      <w:footerReference w:type="default" r:id="rId9"/>
      <w:pgSz w:w="12240" w:h="15840"/>
      <w:pgMar w:top="1080" w:right="720" w:bottom="432" w:left="72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D3" w:rsidRDefault="00357ED3">
      <w:r>
        <w:separator/>
      </w:r>
    </w:p>
  </w:endnote>
  <w:endnote w:type="continuationSeparator" w:id="0">
    <w:p w:rsidR="00357ED3" w:rsidRDefault="0035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D3" w:rsidRDefault="00357ED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D3" w:rsidRDefault="00357ED3">
      <w:r>
        <w:separator/>
      </w:r>
    </w:p>
  </w:footnote>
  <w:footnote w:type="continuationSeparator" w:id="0">
    <w:p w:rsidR="00357ED3" w:rsidRDefault="0035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70" w:hanging="477"/>
      </w:pPr>
      <w:rPr>
        <w:rFonts w:cs="Times New Roman"/>
        <w:spacing w:val="-1"/>
        <w:w w:val="100"/>
      </w:rPr>
    </w:lvl>
    <w:lvl w:ilvl="1">
      <w:start w:val="1"/>
      <w:numFmt w:val="lowerLetter"/>
      <w:lvlText w:val="%2."/>
      <w:lvlJc w:val="left"/>
      <w:pPr>
        <w:ind w:left="1589" w:hanging="360"/>
      </w:pPr>
      <w:rPr>
        <w:rFonts w:ascii="Calibri" w:hAnsi="Calibri" w:cs="Calibri"/>
        <w:b w:val="0"/>
        <w:bCs w:val="0"/>
        <w:i w:val="0"/>
        <w:iCs w:val="0"/>
        <w:w w:val="100"/>
        <w:sz w:val="21"/>
        <w:szCs w:val="21"/>
      </w:rPr>
    </w:lvl>
    <w:lvl w:ilvl="2">
      <w:start w:val="1"/>
      <w:numFmt w:val="lowerRoman"/>
      <w:lvlText w:val="%3."/>
      <w:lvlJc w:val="left"/>
      <w:pPr>
        <w:ind w:left="2309" w:hanging="28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320" w:hanging="281"/>
      </w:pPr>
    </w:lvl>
    <w:lvl w:ilvl="4">
      <w:numFmt w:val="bullet"/>
      <w:lvlText w:val="•"/>
      <w:lvlJc w:val="left"/>
      <w:pPr>
        <w:ind w:left="3542" w:hanging="281"/>
      </w:pPr>
    </w:lvl>
    <w:lvl w:ilvl="5">
      <w:numFmt w:val="bullet"/>
      <w:lvlText w:val="•"/>
      <w:lvlJc w:val="left"/>
      <w:pPr>
        <w:ind w:left="4765" w:hanging="281"/>
      </w:pPr>
    </w:lvl>
    <w:lvl w:ilvl="6">
      <w:numFmt w:val="bullet"/>
      <w:lvlText w:val="•"/>
      <w:lvlJc w:val="left"/>
      <w:pPr>
        <w:ind w:left="5988" w:hanging="281"/>
      </w:pPr>
    </w:lvl>
    <w:lvl w:ilvl="7">
      <w:numFmt w:val="bullet"/>
      <w:lvlText w:val="•"/>
      <w:lvlJc w:val="left"/>
      <w:pPr>
        <w:ind w:left="7211" w:hanging="281"/>
      </w:pPr>
    </w:lvl>
    <w:lvl w:ilvl="8">
      <w:numFmt w:val="bullet"/>
      <w:lvlText w:val="•"/>
      <w:lvlJc w:val="left"/>
      <w:pPr>
        <w:ind w:left="8434" w:hanging="281"/>
      </w:pPr>
    </w:lvl>
  </w:abstractNum>
  <w:abstractNum w:abstractNumId="1" w15:restartNumberingAfterBreak="0">
    <w:nsid w:val="1EB9516C"/>
    <w:multiLevelType w:val="multilevel"/>
    <w:tmpl w:val="8D3A544E"/>
    <w:lvl w:ilvl="0">
      <w:start w:val="1"/>
      <w:numFmt w:val="upperRoman"/>
      <w:lvlText w:val="%1."/>
      <w:lvlJc w:val="left"/>
      <w:pPr>
        <w:ind w:left="477" w:hanging="477"/>
      </w:pPr>
      <w:rPr>
        <w:rFonts w:cs="Times New Roman"/>
        <w:b/>
        <w:color w:val="auto"/>
        <w:spacing w:val="-1"/>
        <w:w w:val="100"/>
      </w:rPr>
    </w:lvl>
    <w:lvl w:ilvl="1">
      <w:start w:val="1"/>
      <w:numFmt w:val="lowerLetter"/>
      <w:lvlText w:val="%2."/>
      <w:lvlJc w:val="left"/>
      <w:pPr>
        <w:ind w:left="1589" w:hanging="360"/>
      </w:pPr>
      <w:rPr>
        <w:rFonts w:ascii="Calibri" w:hAnsi="Calibri" w:cs="Calibri"/>
        <w:b w:val="0"/>
        <w:bCs w:val="0"/>
        <w:i w:val="0"/>
        <w:iCs w:val="0"/>
        <w:w w:val="100"/>
        <w:sz w:val="21"/>
        <w:szCs w:val="21"/>
      </w:rPr>
    </w:lvl>
    <w:lvl w:ilvl="2">
      <w:start w:val="1"/>
      <w:numFmt w:val="lowerRoman"/>
      <w:lvlText w:val="%3."/>
      <w:lvlJc w:val="left"/>
      <w:pPr>
        <w:ind w:left="2309" w:hanging="28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320" w:hanging="281"/>
      </w:pPr>
    </w:lvl>
    <w:lvl w:ilvl="4">
      <w:numFmt w:val="bullet"/>
      <w:lvlText w:val="•"/>
      <w:lvlJc w:val="left"/>
      <w:pPr>
        <w:ind w:left="3542" w:hanging="281"/>
      </w:pPr>
    </w:lvl>
    <w:lvl w:ilvl="5">
      <w:numFmt w:val="bullet"/>
      <w:lvlText w:val="•"/>
      <w:lvlJc w:val="left"/>
      <w:pPr>
        <w:ind w:left="4765" w:hanging="281"/>
      </w:pPr>
    </w:lvl>
    <w:lvl w:ilvl="6">
      <w:numFmt w:val="bullet"/>
      <w:lvlText w:val="•"/>
      <w:lvlJc w:val="left"/>
      <w:pPr>
        <w:ind w:left="5988" w:hanging="281"/>
      </w:pPr>
    </w:lvl>
    <w:lvl w:ilvl="7">
      <w:numFmt w:val="bullet"/>
      <w:lvlText w:val="•"/>
      <w:lvlJc w:val="left"/>
      <w:pPr>
        <w:ind w:left="7211" w:hanging="281"/>
      </w:pPr>
    </w:lvl>
    <w:lvl w:ilvl="8">
      <w:numFmt w:val="bullet"/>
      <w:lvlText w:val="•"/>
      <w:lvlJc w:val="left"/>
      <w:pPr>
        <w:ind w:left="8434" w:hanging="281"/>
      </w:pPr>
    </w:lvl>
  </w:abstractNum>
  <w:abstractNum w:abstractNumId="2" w15:restartNumberingAfterBreak="0">
    <w:nsid w:val="6F6C60F8"/>
    <w:multiLevelType w:val="hybridMultilevel"/>
    <w:tmpl w:val="26D2B700"/>
    <w:lvl w:ilvl="0" w:tplc="238C0F4C">
      <w:numFmt w:val="bullet"/>
      <w:lvlText w:val="-"/>
      <w:lvlJc w:val="left"/>
      <w:pPr>
        <w:ind w:left="195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E2"/>
    <w:rsid w:val="00036590"/>
    <w:rsid w:val="00051F3E"/>
    <w:rsid w:val="00083EEF"/>
    <w:rsid w:val="000C7DF3"/>
    <w:rsid w:val="00100973"/>
    <w:rsid w:val="00165954"/>
    <w:rsid w:val="001D563C"/>
    <w:rsid w:val="001E2CF3"/>
    <w:rsid w:val="001F595A"/>
    <w:rsid w:val="002076DD"/>
    <w:rsid w:val="00241372"/>
    <w:rsid w:val="00266F6F"/>
    <w:rsid w:val="00291A83"/>
    <w:rsid w:val="002B5686"/>
    <w:rsid w:val="002D0EA2"/>
    <w:rsid w:val="002F0E3C"/>
    <w:rsid w:val="00357ED3"/>
    <w:rsid w:val="003615E0"/>
    <w:rsid w:val="003A7F00"/>
    <w:rsid w:val="004100F2"/>
    <w:rsid w:val="0047671A"/>
    <w:rsid w:val="004B23E2"/>
    <w:rsid w:val="004E3217"/>
    <w:rsid w:val="005154B5"/>
    <w:rsid w:val="0053315F"/>
    <w:rsid w:val="005A7205"/>
    <w:rsid w:val="005E5FE4"/>
    <w:rsid w:val="00632AB2"/>
    <w:rsid w:val="00644CAB"/>
    <w:rsid w:val="006648D3"/>
    <w:rsid w:val="00684E1B"/>
    <w:rsid w:val="006D54A0"/>
    <w:rsid w:val="00710B9F"/>
    <w:rsid w:val="007E6D82"/>
    <w:rsid w:val="00886E25"/>
    <w:rsid w:val="008B7A53"/>
    <w:rsid w:val="008D2BCD"/>
    <w:rsid w:val="009053F4"/>
    <w:rsid w:val="00936C04"/>
    <w:rsid w:val="00955764"/>
    <w:rsid w:val="00962184"/>
    <w:rsid w:val="009A3AB5"/>
    <w:rsid w:val="009B4124"/>
    <w:rsid w:val="009D55F8"/>
    <w:rsid w:val="009E5828"/>
    <w:rsid w:val="00A06555"/>
    <w:rsid w:val="00A727C7"/>
    <w:rsid w:val="00A73765"/>
    <w:rsid w:val="00A810CA"/>
    <w:rsid w:val="00A92F44"/>
    <w:rsid w:val="00A94B32"/>
    <w:rsid w:val="00AF10EA"/>
    <w:rsid w:val="00B40DE1"/>
    <w:rsid w:val="00B62CB3"/>
    <w:rsid w:val="00B74CB1"/>
    <w:rsid w:val="00BC20D2"/>
    <w:rsid w:val="00C94133"/>
    <w:rsid w:val="00CF3C30"/>
    <w:rsid w:val="00D06C95"/>
    <w:rsid w:val="00D135F0"/>
    <w:rsid w:val="00DA7037"/>
    <w:rsid w:val="00DF38E5"/>
    <w:rsid w:val="00E05421"/>
    <w:rsid w:val="00F11082"/>
    <w:rsid w:val="00F17802"/>
    <w:rsid w:val="00F322EA"/>
    <w:rsid w:val="00F345B5"/>
    <w:rsid w:val="00F630C0"/>
    <w:rsid w:val="00FA0BC1"/>
    <w:rsid w:val="00FA1357"/>
    <w:rsid w:val="00FA74F1"/>
    <w:rsid w:val="00FE7F2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DD64EA-0078-41BB-9AE7-D32614E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13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413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line="256" w:lineRule="exact"/>
      <w:ind w:left="1590" w:hanging="36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30" w:lineRule="exact"/>
      <w:ind w:left="2594" w:right="756"/>
      <w:jc w:val="center"/>
    </w:pPr>
    <w:rPr>
      <w:rFonts w:ascii="Calibri Light" w:hAnsi="Calibri Light" w:cs="Calibri Light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159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22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2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22EA"/>
    <w:rPr>
      <w:rFonts w:ascii="Calibri" w:hAnsi="Calibri" w:cs="Calibri"/>
    </w:rPr>
  </w:style>
  <w:style w:type="paragraph" w:styleId="NoSpacing">
    <w:name w:val="No Spacing"/>
    <w:uiPriority w:val="1"/>
    <w:qFormat/>
    <w:rsid w:val="00C941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70B8-C1ED-4F94-A934-90DCF8AAAC0E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CE34D750-8B07-4B88-B0FD-755CBCC9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Kelly</dc:creator>
  <cp:keywords/>
  <dc:description/>
  <cp:lastModifiedBy>Owner</cp:lastModifiedBy>
  <cp:revision>8</cp:revision>
  <cp:lastPrinted>2021-07-27T17:37:00Z</cp:lastPrinted>
  <dcterms:created xsi:type="dcterms:W3CDTF">2021-11-17T04:48:00Z</dcterms:created>
  <dcterms:modified xsi:type="dcterms:W3CDTF">2021-11-17T11:18:00Z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